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2124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-156841</wp:posOffset>
            </wp:positionH>
            <wp:positionV relativeFrom="paragraph">
              <wp:posOffset>-218436</wp:posOffset>
            </wp:positionV>
            <wp:extent cx="1201420" cy="10763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ÖZEL ÇAĞ İLKOKULU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2022 – 2023  ÖĞRETİM YILI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4. SINIFLAR İÇİN GEREKLİ MATERYALLER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Lines w:val="0"/>
        <w:spacing w:after="6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*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MİLLİ EĞİTİM BAKANLIĞI YAYINLARI MİLLİ EĞİTİM MÜDÜRLÜĞÜ TARAFINDAN  </w:t>
      </w:r>
    </w:p>
    <w:p w:rsidR="00000000" w:rsidDel="00000000" w:rsidP="00000000" w:rsidRDefault="00000000" w:rsidRPr="00000000" w14:paraId="00000008">
      <w:pPr>
        <w:pStyle w:val="Heading2"/>
        <w:keepLines w:val="0"/>
        <w:spacing w:after="6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ÖĞRENCİLERİMİZE ÜCRETSİZ DAĞITILACAKTIR.  </w:t>
      </w:r>
    </w:p>
    <w:p w:rsidR="00000000" w:rsidDel="00000000" w:rsidP="00000000" w:rsidRDefault="00000000" w:rsidRPr="00000000" w14:paraId="00000009">
      <w:pPr>
        <w:pStyle w:val="Heading3"/>
        <w:keepLines w:val="0"/>
        <w:spacing w:after="0" w:before="0" w:line="240" w:lineRule="auto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İNGİLİZCE :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Cambridge</w:t>
        <w:tab/>
        <w:tab/>
        <w:tab/>
        <w:t xml:space="preserve">Kid’s Box 4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Pupil’s Book &amp; Activity Book &amp; Access Code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Oxford Reading Club</w:t>
        <w:tab/>
        <w:t xml:space="preserve">Fun Skills 3 / Morpa Kampüs</w:t>
        <w:tab/>
        <w:tab/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720" w:firstLine="0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DEFTERLER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1.Türkçe</w:t>
        <w:tab/>
        <w:tab/>
        <w:tab/>
        <w:t xml:space="preserve">: 2 adet  50 sayfa büyük boy tek ortalı çizgili defter  (Telli olmayacak)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 Matematik</w:t>
        <w:tab/>
        <w:t xml:space="preserve"> </w:t>
        <w:tab/>
        <w:t xml:space="preserve">: 80 sayfa büyük boy tek ortalı kareli 2 defter (Telli olmayacak)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 Fen Bilgisi </w:t>
        <w:tab/>
        <w:tab/>
        <w:t xml:space="preserve">: 50 sayfa büyük boy tek ortalı  kareli defter (Telli olmayacak)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 Sosyal Bilgiler </w:t>
        <w:tab/>
        <w:tab/>
        <w:t xml:space="preserve">: 50 sayfa  büyük boy tek ortalı kareli defter (Telli olmayacak)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 İngilizce</w:t>
        <w:tab/>
        <w:tab/>
        <w:tab/>
        <w:t xml:space="preserve">: 6 ciltli çizgili büyük boy defter 2 adet  (Telli olmayacak)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 Müzik</w:t>
        <w:tab/>
        <w:tab/>
        <w:tab/>
        <w:t xml:space="preserve">: Tek ortalı büyük boy müzik defteri, Melodika veya  Flüt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Lines w:val="0"/>
        <w:spacing w:after="0" w:before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Lines w:val="0"/>
        <w:spacing w:after="0" w:before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ARAÇ GEREÇLER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1..Geometri takımı (Geometrik cisimler, geometri tahtası, geometri şeridi)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Yazım Kılavuzu (Türk Dil Kurumu)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Deyimler Sözlüğü (Türk Dil Kurumu)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Eş ve Zıt anlamlı Sözlük (Türk Dil Kurumu)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Atasözleri Sözlüğü (Türk Dil Kurumu)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Türkçe Sözlük (Türk Dil Kurumu)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2 adet zarf dosya  (İngilizce)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1 paket patafix, Sarı fosforlu kalem </w:t>
      </w:r>
    </w:p>
    <w:p w:rsidR="00000000" w:rsidDel="00000000" w:rsidP="00000000" w:rsidRDefault="00000000" w:rsidRPr="00000000" w14:paraId="00000023">
      <w:pPr>
        <w:spacing w:after="0" w:line="240" w:lineRule="auto"/>
        <w:ind w:left="1416" w:hanging="141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İngilizce</w:t>
        <w:tab/>
        <w:t xml:space="preserve">:  PonArt 12’lik kuruboya, prit                      </w:t>
      </w:r>
    </w:p>
    <w:p w:rsidR="00000000" w:rsidDel="00000000" w:rsidP="00000000" w:rsidRDefault="00000000" w:rsidRPr="00000000" w14:paraId="00000024">
      <w:pPr>
        <w:spacing w:after="0" w:line="240" w:lineRule="auto"/>
        <w:ind w:left="1416" w:hanging="141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stick, makas, 50’lik sunum dosyası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11. Resim</w:t>
        <w:tab/>
        <w:t xml:space="preserve">: Kuru Boya, Keçeli Kalın Uçlu Kalem, Sulu Boya Seti, Pastel Boya, Fon Kartonu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(Her renk)  2 adet Prit, 1 adet Palet, 1 adet Su Kabı, 35x50 cm boyutunda 100’lük   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Resim Kağıdı, Tuval için ince ve kalın sert kıllı fırça,  Akrilik Boya, Resim Önlüğü,              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1 adet Tuval,  Resim Kalemi HB, 2B, 3B, Asetat Kalem, 50x70 2 adet sulu boya 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Kağıdı, 50x70 Maket Karton 1 adet</w:t>
      </w:r>
    </w:p>
    <w:p w:rsidR="00000000" w:rsidDel="00000000" w:rsidP="00000000" w:rsidRDefault="00000000" w:rsidRPr="00000000" w14:paraId="0000002A">
      <w:pPr>
        <w:spacing w:after="0" w:line="240" w:lineRule="auto"/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Resim dersi için geçen yıldan kalan fazla malzemeler kullanılabilir.   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12. 4 adet zarf dosya (Türkçe – Matematik – Fen Bilgisi – Sosyal Bilgiler)  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13. 2  adet Büyük boy pritt yapıştırıcı 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14. Ödev defteri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15. 1 top A4 çizgili ve çizgisiz kağıt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16. İlkokul Atlas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17. Geçen yıldan kalan gitar ve müzik defteri  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line="240" w:lineRule="auto"/>
        <w:ind w:left="360" w:hanging="360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Evde bulunan araç-gereçlerin alınmaması;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line="240" w:lineRule="auto"/>
        <w:ind w:left="360" w:hanging="360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Karışıklığı önlemek için kitap ve defterlerin şeffaf kapla kaplanıp, etiketlenmesi rica olunur.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