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ÖZEL ÇAĞ İLKOKULU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2022 -  2023 ÖĞRETİM YILI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    3. SINIFLAR İÇİN GEREKLİ MATERYALLER</w:t>
      </w:r>
    </w:p>
    <w:p w:rsidR="00000000" w:rsidDel="00000000" w:rsidP="00000000" w:rsidRDefault="00000000" w:rsidRPr="00000000" w14:paraId="00000004">
      <w:pPr>
        <w:pStyle w:val="Heading3"/>
        <w:keepLines w:val="0"/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Lines w:val="0"/>
        <w:spacing w:after="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*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MİLLİ EĞİTİM BAKANLIĞI YAYINLARI MİLLİ EĞİTİM MÜDÜRLÜĞÜ TARAFINDAN  </w:t>
      </w:r>
    </w:p>
    <w:p w:rsidR="00000000" w:rsidDel="00000000" w:rsidP="00000000" w:rsidRDefault="00000000" w:rsidRPr="00000000" w14:paraId="00000006">
      <w:pPr>
        <w:pStyle w:val="Heading2"/>
        <w:keepLines w:val="0"/>
        <w:spacing w:after="6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ÖĞRENCİLERİMİZE ÜCRETSİZ DAĞITILACAKTIR. 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Lines w:val="0"/>
        <w:spacing w:after="0" w:before="0" w:line="240" w:lineRule="auto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İNGİLİZCE :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Cambridge</w:t>
        <w:tab/>
        <w:tab/>
        <w:tab/>
        <w:t xml:space="preserve">Kid’s Box 3 </w:t>
      </w:r>
    </w:p>
    <w:p w:rsidR="00000000" w:rsidDel="00000000" w:rsidP="00000000" w:rsidRDefault="00000000" w:rsidRPr="00000000" w14:paraId="00000009">
      <w:pPr>
        <w:pStyle w:val="Heading3"/>
        <w:keepLines w:val="0"/>
        <w:spacing w:after="0" w:before="0" w:line="240" w:lineRule="auto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ab/>
        <w:tab/>
        <w:tab/>
        <w:tab/>
        <w:tab/>
        <w:tab/>
        <w:t xml:space="preserve">Pupil’s Book &amp; Activity Book &amp; Access Code</w:t>
      </w:r>
    </w:p>
    <w:p w:rsidR="00000000" w:rsidDel="00000000" w:rsidP="00000000" w:rsidRDefault="00000000" w:rsidRPr="00000000" w14:paraId="0000000A">
      <w:pPr>
        <w:pStyle w:val="Heading3"/>
        <w:keepLines w:val="0"/>
        <w:spacing w:after="0" w:before="0" w:line="240" w:lineRule="auto"/>
        <w:ind w:left="708" w:firstLine="708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Oxford Reading Club</w:t>
        <w:tab/>
        <w:t xml:space="preserve">Fun Skills 2 / Morpa Kampüs</w:t>
      </w:r>
    </w:p>
    <w:p w:rsidR="00000000" w:rsidDel="00000000" w:rsidP="00000000" w:rsidRDefault="00000000" w:rsidRPr="00000000" w14:paraId="0000000B">
      <w:pPr>
        <w:pStyle w:val="Heading3"/>
        <w:keepLines w:val="0"/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Lines w:val="0"/>
        <w:spacing w:after="0" w:before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Lines w:val="0"/>
        <w:spacing w:after="0" w:before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DEFTERLER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1.Türkçe</w:t>
        <w:tab/>
        <w:tab/>
        <w:t xml:space="preserve">: 2 adet  50  yapraklı, tek çizgili, tek ortalı büyük boy defter 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  Türk Dil Kurumu Türkçe Sözlük, Yazım Kılavuzu, Eş ve Zıt Anlamlar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Sözlüğü, Deyimler Sözlüğü (Sözlüğü olmayan  öğrencilerin almasını  rica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  ediyoruz.</w:t>
        <w:tab/>
        <w:t xml:space="preserve"> 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 Matematik </w:t>
        <w:tab/>
        <w:t xml:space="preserve">: 2 adet  50 yapraklı tek ortalı büyük boy kareli defter </w:t>
      </w:r>
    </w:p>
    <w:p w:rsidR="00000000" w:rsidDel="00000000" w:rsidP="00000000" w:rsidRDefault="00000000" w:rsidRPr="00000000" w14:paraId="00000013">
      <w:pPr>
        <w:spacing w:after="0" w:line="240" w:lineRule="auto"/>
        <w:ind w:left="212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 Hayat Bilgisi</w:t>
        <w:tab/>
        <w:t xml:space="preserve">: 2 adet 40 yapraklı çizgili, tek ortalı defter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Fen Bilgisi</w:t>
        <w:tab/>
        <w:t xml:space="preserve">: Atlas (Orta boy Coğrafya Atlası)</w:t>
      </w:r>
    </w:p>
    <w:p w:rsidR="00000000" w:rsidDel="00000000" w:rsidP="00000000" w:rsidRDefault="00000000" w:rsidRPr="00000000" w14:paraId="00000016">
      <w:pPr>
        <w:pStyle w:val="Heading3"/>
        <w:keepLines w:val="0"/>
        <w:spacing w:after="0" w:before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Lines w:val="0"/>
        <w:spacing w:after="0" w:before="0" w:line="240" w:lineRule="auto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4.  İngilizce </w:t>
        <w:tab/>
        <w:tab/>
        <w:t xml:space="preserve">: 6 ciltli çizgili büyük boy defter (2 adet)  </w:t>
      </w:r>
    </w:p>
    <w:p w:rsidR="00000000" w:rsidDel="00000000" w:rsidP="00000000" w:rsidRDefault="00000000" w:rsidRPr="00000000" w14:paraId="00000018">
      <w:pPr>
        <w:pStyle w:val="Heading3"/>
        <w:keepLines w:val="0"/>
        <w:spacing w:after="0" w:before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 Müzik </w:t>
        <w:tab/>
        <w:tab/>
        <w:t xml:space="preserve">: Tek ortalı büyük boy – Ukulele</w:t>
      </w:r>
    </w:p>
    <w:p w:rsidR="00000000" w:rsidDel="00000000" w:rsidP="00000000" w:rsidRDefault="00000000" w:rsidRPr="00000000" w14:paraId="0000001A">
      <w:pPr>
        <w:pStyle w:val="Heading3"/>
        <w:keepLines w:val="0"/>
        <w:spacing w:after="0" w:before="0" w:line="240" w:lineRule="auto"/>
        <w:rPr>
          <w:rFonts w:ascii="Arial" w:cs="Arial" w:eastAsia="Arial" w:hAnsi="Arial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: Defterlerimizin, kenarları kırmızı çizgili, tek ciltli, telsiz olması rica olunur.   </w:t>
      </w:r>
    </w:p>
    <w:p w:rsidR="00000000" w:rsidDel="00000000" w:rsidP="00000000" w:rsidRDefault="00000000" w:rsidRPr="00000000" w14:paraId="0000001C">
      <w:pPr>
        <w:pStyle w:val="Heading3"/>
        <w:keepLines w:val="0"/>
        <w:spacing w:after="0" w:before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Lines w:val="0"/>
        <w:spacing w:after="0" w:before="0" w:line="24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ARAÇ GEREÇLER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1.Dayanıklı ve orta yumuşaklıkta kurşun kalem, kırmızı kalem, çöp kutulu ve sade açacak, silgi,  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cetvel (20 cm) 12’li kuru boya, kalın kesik uçlu sarı renkli fosforlu kalem.(Başka renk   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alınmaması rica olunur.)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2.Şeffaf kitap kabı, etiket, prit yapıştırıcı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3.Zarf dosya,  (3 adet), Hayat Bilgisi – Türkçe – Matematik etkinlikleri için 1 adet etkinlik dosyası  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(şeffaf) yapraklı (Dosyası olmayanların almasını rica ediyoruz.)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İngilizce</w:t>
        <w:tab/>
        <w:t xml:space="preserve">: Prit stick, renkli kalemler,  2 adet zarf dosya, 1 adet mikrofonlu kablolu kulaklık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Resim</w:t>
        <w:tab/>
        <w:t xml:space="preserve">: Kuru Boya, Keçeli Kalın Uçlu Kalem, Sulu Boya Seti, Pastel Boya, Fon Kartonu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(Her renk)  2 adet Prit, 1 adet Palet, 1 adet Su Kabı, 35x50 cm boyutunda 100’lük  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Resim Kağıdı, Tuval için ince ve kalın sert kıllı fırça,  Akrilik Boya, Resim Önlüğü,          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1 adet Tuval,  Resim Kalemi HB, 2B, 3B, Asetat Kalem, 50x70 2 adet sulu boya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Kağıdı, 50x70 Maket Karton 1 adet</w:t>
      </w:r>
    </w:p>
    <w:p w:rsidR="00000000" w:rsidDel="00000000" w:rsidP="00000000" w:rsidRDefault="00000000" w:rsidRPr="00000000" w14:paraId="0000002A">
      <w:pPr>
        <w:spacing w:after="0" w:line="24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Resim dersi için geçen yıldan kalan fazla malzemeler kullanılabilir.  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Onluk Taban Blokları,Geometri Tahtası, Geometri cisimler, Çarpma farkı,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top çizgili  kağıt, yapıştırma hamuru (patafix)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="240" w:lineRule="auto"/>
        <w:ind w:left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Evde bulunan araç-gereçlerin alınmaması;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line="240" w:lineRule="auto"/>
        <w:ind w:left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Karışıklığı önlemek için kitap ve defterlerin şeffaf kaplarla kaplanıp, etiketlenmesi rica olunur.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="240" w:lineRule="auto"/>
        <w:ind w:left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Defterlerin telli olmamasına özen gösterilmesi rica olunur.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Süslü, derste dikkatlerini dağıtacak araç ve gereçlerin alınmaması önemle rica olunur.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Kalem kutularının sade ve ses çıkarmayan (metal) olması önemle rica olunur.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708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bookmarkStart w:colFirst="0" w:colLast="0" w:name="_gnviqlaa52ov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84" w:hanging="39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