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88" w:rsidRDefault="00C66788" w:rsidP="00C66788">
      <w:pPr>
        <w:pStyle w:val="GvdeMetni"/>
        <w:spacing w:before="7"/>
        <w:ind w:left="0" w:firstLine="0"/>
      </w:pPr>
    </w:p>
    <w:p w:rsidR="00C66788" w:rsidRPr="0032306B" w:rsidRDefault="00C66788" w:rsidP="00C66788">
      <w:pPr>
        <w:pStyle w:val="GvdeMetni"/>
        <w:spacing w:before="5"/>
        <w:ind w:left="0" w:firstLine="0"/>
        <w:rPr>
          <w:sz w:val="12"/>
        </w:rPr>
      </w:pPr>
    </w:p>
    <w:p w:rsidR="00D31341" w:rsidRDefault="00D31341" w:rsidP="00C66788">
      <w:pPr>
        <w:pStyle w:val="Balk2"/>
      </w:pPr>
    </w:p>
    <w:p w:rsidR="00D31341" w:rsidRDefault="00D31341" w:rsidP="00C66788">
      <w:pPr>
        <w:pStyle w:val="Balk2"/>
      </w:pPr>
    </w:p>
    <w:p w:rsidR="00C66788" w:rsidRPr="0032306B" w:rsidRDefault="00C66788" w:rsidP="00C66788">
      <w:pPr>
        <w:pStyle w:val="GvdeMetni"/>
        <w:spacing w:before="6"/>
        <w:ind w:left="0" w:firstLine="0"/>
        <w:rPr>
          <w:b/>
          <w:sz w:val="14"/>
        </w:rPr>
      </w:pPr>
    </w:p>
    <w:p w:rsidR="00C66788" w:rsidRDefault="00C66788" w:rsidP="00C66788">
      <w:pPr>
        <w:spacing w:before="74"/>
        <w:ind w:left="137" w:right="123"/>
        <w:rPr>
          <w:b/>
          <w:sz w:val="20"/>
        </w:rPr>
      </w:pPr>
      <w:r>
        <w:rPr>
          <w:b/>
          <w:sz w:val="20"/>
        </w:rPr>
        <w:t>Indicators</w:t>
      </w:r>
    </w:p>
    <w:p w:rsidR="00C66788" w:rsidRPr="0032306B" w:rsidRDefault="00C66788" w:rsidP="00C66788">
      <w:pPr>
        <w:pStyle w:val="GvdeMetni"/>
        <w:spacing w:before="8"/>
        <w:ind w:left="0" w:firstLine="0"/>
        <w:rPr>
          <w:b/>
          <w:sz w:val="12"/>
        </w:rPr>
      </w:pPr>
    </w:p>
    <w:p w:rsidR="00C66788" w:rsidRDefault="00612546" w:rsidP="00C540CC">
      <w:pPr>
        <w:pStyle w:val="GvdeMetni"/>
        <w:numPr>
          <w:ilvl w:val="0"/>
          <w:numId w:val="9"/>
        </w:numPr>
        <w:spacing w:line="264" w:lineRule="auto"/>
        <w:ind w:right="137"/>
        <w:jc w:val="both"/>
      </w:pPr>
      <w:r>
        <w:t>Knowledge of Religious Culture and Ethics</w:t>
      </w:r>
      <w:bookmarkStart w:id="0" w:name="_GoBack"/>
      <w:bookmarkEnd w:id="0"/>
      <w:r w:rsidR="00C66788">
        <w:t xml:space="preserve"> teacher contributes to the correct understanding of religions that have an impact on the individual and society throughout the history of mankind.</w:t>
      </w:r>
    </w:p>
    <w:p w:rsidR="00C66788" w:rsidRDefault="00C66788" w:rsidP="00C540CC">
      <w:pPr>
        <w:pStyle w:val="GvdeMetni"/>
        <w:numPr>
          <w:ilvl w:val="0"/>
          <w:numId w:val="9"/>
        </w:numPr>
        <w:spacing w:before="122" w:line="264" w:lineRule="auto"/>
        <w:ind w:right="132"/>
        <w:jc w:val="both"/>
      </w:pPr>
      <w:r>
        <w:t>Teacher guides the students through learning the principles   of faith, worship and morality of Islam. They learn that religion regulates God-human relations. It integrates their faith and wisdom by evaluating the customs and traditions of other people with respect and toleration along with their own customs and traditions. They also recognize the relationship between faith and worshipping with the understanding that secularism should guarantee the freedom of belief and conscience.</w:t>
      </w:r>
    </w:p>
    <w:p w:rsidR="00C66788" w:rsidRDefault="00C66788" w:rsidP="00C540CC">
      <w:pPr>
        <w:pStyle w:val="GvdeMetni"/>
        <w:numPr>
          <w:ilvl w:val="0"/>
          <w:numId w:val="9"/>
        </w:numPr>
        <w:spacing w:before="119" w:line="264" w:lineRule="auto"/>
        <w:ind w:right="133"/>
        <w:jc w:val="both"/>
      </w:pPr>
      <w:r>
        <w:t xml:space="preserve">Teacher also helps them to understand other religions with their basic qualities and to </w:t>
      </w:r>
      <w:proofErr w:type="spellStart"/>
      <w:r>
        <w:t>realise</w:t>
      </w:r>
      <w:proofErr w:type="spellEnd"/>
      <w:r>
        <w:t xml:space="preserve"> the fact that Islam contains civil and universal</w:t>
      </w:r>
      <w:r>
        <w:rPr>
          <w:spacing w:val="-12"/>
        </w:rPr>
        <w:t xml:space="preserve"> </w:t>
      </w:r>
      <w:r>
        <w:t>values.</w:t>
      </w: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C66788">
      <w:pPr>
        <w:pStyle w:val="GvdeMetni"/>
        <w:spacing w:before="119" w:line="264" w:lineRule="auto"/>
        <w:ind w:right="133" w:hanging="428"/>
        <w:jc w:val="both"/>
      </w:pPr>
    </w:p>
    <w:p w:rsidR="00C66788" w:rsidRDefault="00C66788" w:rsidP="002F11EA">
      <w:pPr>
        <w:pStyle w:val="GvdeMetni"/>
        <w:spacing w:before="119" w:line="264" w:lineRule="auto"/>
        <w:ind w:left="0" w:right="133" w:firstLine="0"/>
        <w:jc w:val="both"/>
      </w:pPr>
    </w:p>
    <w:sectPr w:rsidR="00C66788" w:rsidSect="00D01D5F">
      <w:footerReference w:type="default" r:id="rId9"/>
      <w:pgSz w:w="8400" w:h="11910"/>
      <w:pgMar w:top="1100" w:right="1100" w:bottom="980" w:left="1100" w:header="0" w:footer="731"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15" w:rsidRDefault="00C87015">
      <w:r>
        <w:separator/>
      </w:r>
    </w:p>
  </w:endnote>
  <w:endnote w:type="continuationSeparator" w:id="0">
    <w:p w:rsidR="00C87015" w:rsidRDefault="00C8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C2" w:rsidRDefault="002A7BB6">
    <w:pPr>
      <w:pStyle w:val="GvdeMetni"/>
      <w:spacing w:line="14" w:lineRule="auto"/>
      <w:ind w:left="0" w:firstLine="0"/>
    </w:pPr>
    <w:r>
      <w:rPr>
        <w:noProof/>
        <w:lang w:val="tr-TR" w:eastAsia="tr-TR"/>
      </w:rPr>
      <mc:AlternateContent>
        <mc:Choice Requires="wps">
          <w:drawing>
            <wp:anchor distT="0" distB="0" distL="114300" distR="114300" simplePos="0" relativeHeight="251659264" behindDoc="1" locked="0" layoutInCell="1" allowOverlap="1" wp14:anchorId="30B78122" wp14:editId="0AE1C48E">
              <wp:simplePos x="0" y="0"/>
              <wp:positionH relativeFrom="page">
                <wp:posOffset>2569210</wp:posOffset>
              </wp:positionH>
              <wp:positionV relativeFrom="page">
                <wp:posOffset>6751955</wp:posOffset>
              </wp:positionV>
              <wp:extent cx="191135" cy="1524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DC2" w:rsidRDefault="002A7BB6">
                          <w:pPr>
                            <w:pStyle w:val="GvdeMetni"/>
                            <w:spacing w:line="224" w:lineRule="exact"/>
                            <w:ind w:left="40" w:firstLine="0"/>
                          </w:pPr>
                          <w:r>
                            <w:fldChar w:fldCharType="begin"/>
                          </w:r>
                          <w:r>
                            <w:instrText xml:space="preserve"> PAGE </w:instrText>
                          </w:r>
                          <w:r>
                            <w:fldChar w:fldCharType="separate"/>
                          </w:r>
                          <w:r w:rsidR="0061254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3pt;margin-top:531.65pt;width:15.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k1rQIAAKg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" filled="f" stroked="f">
              <v:textbox inset="0,0,0,0">
                <w:txbxContent>
                  <w:p w:rsidR="00305DC2" w:rsidRDefault="002A7BB6">
                    <w:pPr>
                      <w:pStyle w:val="GvdeMetni"/>
                      <w:spacing w:line="224" w:lineRule="exact"/>
                      <w:ind w:left="40" w:firstLine="0"/>
                    </w:pPr>
                    <w:r>
                      <w:fldChar w:fldCharType="begin"/>
                    </w:r>
                    <w:r>
                      <w:instrText xml:space="preserve"> PAGE </w:instrText>
                    </w:r>
                    <w:r>
                      <w:fldChar w:fldCharType="separate"/>
                    </w:r>
                    <w:r w:rsidR="00612546">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15" w:rsidRDefault="00C87015">
      <w:r>
        <w:separator/>
      </w:r>
    </w:p>
  </w:footnote>
  <w:footnote w:type="continuationSeparator" w:id="0">
    <w:p w:rsidR="00C87015" w:rsidRDefault="00C8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0EB"/>
    <w:multiLevelType w:val="hybridMultilevel"/>
    <w:tmpl w:val="E1C6E7DE"/>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
    <w:nsid w:val="139C75C3"/>
    <w:multiLevelType w:val="hybridMultilevel"/>
    <w:tmpl w:val="A6E66C94"/>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2">
    <w:nsid w:val="16AD0F74"/>
    <w:multiLevelType w:val="hybridMultilevel"/>
    <w:tmpl w:val="25DE3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CC65B4"/>
    <w:multiLevelType w:val="hybridMultilevel"/>
    <w:tmpl w:val="ED989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C96358"/>
    <w:multiLevelType w:val="hybridMultilevel"/>
    <w:tmpl w:val="3A74CB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3B5A07"/>
    <w:multiLevelType w:val="hybridMultilevel"/>
    <w:tmpl w:val="F098A79C"/>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6">
    <w:nsid w:val="4C995CE2"/>
    <w:multiLevelType w:val="hybridMultilevel"/>
    <w:tmpl w:val="D974D640"/>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7">
    <w:nsid w:val="4D2F370B"/>
    <w:multiLevelType w:val="hybridMultilevel"/>
    <w:tmpl w:val="32CAD800"/>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8">
    <w:nsid w:val="51DD4577"/>
    <w:multiLevelType w:val="hybridMultilevel"/>
    <w:tmpl w:val="DA08E774"/>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9">
    <w:nsid w:val="637710DD"/>
    <w:multiLevelType w:val="hybridMultilevel"/>
    <w:tmpl w:val="AFCCB74C"/>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10">
    <w:nsid w:val="65E53C51"/>
    <w:multiLevelType w:val="hybridMultilevel"/>
    <w:tmpl w:val="54E43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D093697"/>
    <w:multiLevelType w:val="hybridMultilevel"/>
    <w:tmpl w:val="175C6316"/>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12">
    <w:nsid w:val="74AA63A4"/>
    <w:multiLevelType w:val="hybridMultilevel"/>
    <w:tmpl w:val="53E62D0A"/>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3">
    <w:nsid w:val="79D82AF5"/>
    <w:multiLevelType w:val="hybridMultilevel"/>
    <w:tmpl w:val="B1FA75F6"/>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num w:numId="1">
    <w:abstractNumId w:val="3"/>
  </w:num>
  <w:num w:numId="2">
    <w:abstractNumId w:val="4"/>
  </w:num>
  <w:num w:numId="3">
    <w:abstractNumId w:val="2"/>
  </w:num>
  <w:num w:numId="4">
    <w:abstractNumId w:val="10"/>
  </w:num>
  <w:num w:numId="5">
    <w:abstractNumId w:val="0"/>
  </w:num>
  <w:num w:numId="6">
    <w:abstractNumId w:val="5"/>
  </w:num>
  <w:num w:numId="7">
    <w:abstractNumId w:val="7"/>
  </w:num>
  <w:num w:numId="8">
    <w:abstractNumId w:val="11"/>
  </w:num>
  <w:num w:numId="9">
    <w:abstractNumId w:val="6"/>
  </w:num>
  <w:num w:numId="10">
    <w:abstractNumId w:val="1"/>
  </w:num>
  <w:num w:numId="11">
    <w:abstractNumId w:val="8"/>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drawingGridHorizontalSpacing w:val="105"/>
  <w:drawingGridVerticalSpacing w:val="14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6D"/>
    <w:rsid w:val="000276A6"/>
    <w:rsid w:val="00033362"/>
    <w:rsid w:val="00047AB6"/>
    <w:rsid w:val="00053CB6"/>
    <w:rsid w:val="00094F97"/>
    <w:rsid w:val="000D42A9"/>
    <w:rsid w:val="00116B72"/>
    <w:rsid w:val="0013728A"/>
    <w:rsid w:val="001737D8"/>
    <w:rsid w:val="00186B68"/>
    <w:rsid w:val="001B3DEA"/>
    <w:rsid w:val="001C6415"/>
    <w:rsid w:val="001C7AA7"/>
    <w:rsid w:val="001E45E2"/>
    <w:rsid w:val="001F12BC"/>
    <w:rsid w:val="00222524"/>
    <w:rsid w:val="00225B5E"/>
    <w:rsid w:val="00242301"/>
    <w:rsid w:val="00245BDE"/>
    <w:rsid w:val="002671F3"/>
    <w:rsid w:val="00285236"/>
    <w:rsid w:val="0028601A"/>
    <w:rsid w:val="00292E14"/>
    <w:rsid w:val="002A7BB6"/>
    <w:rsid w:val="002B3E38"/>
    <w:rsid w:val="002C2FBD"/>
    <w:rsid w:val="002C3422"/>
    <w:rsid w:val="002D044B"/>
    <w:rsid w:val="002E6463"/>
    <w:rsid w:val="002F11EA"/>
    <w:rsid w:val="00304A55"/>
    <w:rsid w:val="003137CA"/>
    <w:rsid w:val="0033222B"/>
    <w:rsid w:val="003435E8"/>
    <w:rsid w:val="00344A8F"/>
    <w:rsid w:val="00360FB3"/>
    <w:rsid w:val="003C674A"/>
    <w:rsid w:val="003D5618"/>
    <w:rsid w:val="004216BA"/>
    <w:rsid w:val="0042517D"/>
    <w:rsid w:val="0042653B"/>
    <w:rsid w:val="0042786E"/>
    <w:rsid w:val="00462EB4"/>
    <w:rsid w:val="00484D4D"/>
    <w:rsid w:val="00486897"/>
    <w:rsid w:val="00487BAE"/>
    <w:rsid w:val="00495AC7"/>
    <w:rsid w:val="004B57EF"/>
    <w:rsid w:val="00555A9E"/>
    <w:rsid w:val="0058444A"/>
    <w:rsid w:val="00587C8F"/>
    <w:rsid w:val="005A4FC2"/>
    <w:rsid w:val="005C09EE"/>
    <w:rsid w:val="005D67CE"/>
    <w:rsid w:val="005D6E88"/>
    <w:rsid w:val="005F6E39"/>
    <w:rsid w:val="00612546"/>
    <w:rsid w:val="006447E1"/>
    <w:rsid w:val="00666AB2"/>
    <w:rsid w:val="0069388A"/>
    <w:rsid w:val="006A0C52"/>
    <w:rsid w:val="006C4FBD"/>
    <w:rsid w:val="006E03AA"/>
    <w:rsid w:val="006F61E5"/>
    <w:rsid w:val="007039FE"/>
    <w:rsid w:val="00723A83"/>
    <w:rsid w:val="007249AA"/>
    <w:rsid w:val="007267F5"/>
    <w:rsid w:val="00732B7C"/>
    <w:rsid w:val="0074446B"/>
    <w:rsid w:val="007B74B5"/>
    <w:rsid w:val="007C4D4B"/>
    <w:rsid w:val="007D6D0E"/>
    <w:rsid w:val="007D6D3D"/>
    <w:rsid w:val="007E34BE"/>
    <w:rsid w:val="00861363"/>
    <w:rsid w:val="0086151B"/>
    <w:rsid w:val="0088425A"/>
    <w:rsid w:val="008A2394"/>
    <w:rsid w:val="008B63E2"/>
    <w:rsid w:val="008D4750"/>
    <w:rsid w:val="008E6F10"/>
    <w:rsid w:val="00906DCC"/>
    <w:rsid w:val="009178AC"/>
    <w:rsid w:val="00941DED"/>
    <w:rsid w:val="0095555E"/>
    <w:rsid w:val="00961203"/>
    <w:rsid w:val="00966CB1"/>
    <w:rsid w:val="009906F9"/>
    <w:rsid w:val="009A61C0"/>
    <w:rsid w:val="009C6A0C"/>
    <w:rsid w:val="009E310B"/>
    <w:rsid w:val="009E5B2A"/>
    <w:rsid w:val="00A05838"/>
    <w:rsid w:val="00A1448E"/>
    <w:rsid w:val="00A44AF4"/>
    <w:rsid w:val="00A45842"/>
    <w:rsid w:val="00A52FDB"/>
    <w:rsid w:val="00A53466"/>
    <w:rsid w:val="00A61BFC"/>
    <w:rsid w:val="00A8208D"/>
    <w:rsid w:val="00AA7E86"/>
    <w:rsid w:val="00AD2DA4"/>
    <w:rsid w:val="00B16DCF"/>
    <w:rsid w:val="00B37F01"/>
    <w:rsid w:val="00B42A45"/>
    <w:rsid w:val="00BC2D51"/>
    <w:rsid w:val="00BE4682"/>
    <w:rsid w:val="00BE78E6"/>
    <w:rsid w:val="00C12A2D"/>
    <w:rsid w:val="00C3470E"/>
    <w:rsid w:val="00C540CC"/>
    <w:rsid w:val="00C568F8"/>
    <w:rsid w:val="00C66788"/>
    <w:rsid w:val="00C87015"/>
    <w:rsid w:val="00C91E6D"/>
    <w:rsid w:val="00C92304"/>
    <w:rsid w:val="00C92A0C"/>
    <w:rsid w:val="00C93369"/>
    <w:rsid w:val="00CC4C92"/>
    <w:rsid w:val="00D01D5F"/>
    <w:rsid w:val="00D13615"/>
    <w:rsid w:val="00D1438A"/>
    <w:rsid w:val="00D31341"/>
    <w:rsid w:val="00D60A69"/>
    <w:rsid w:val="00D63EFD"/>
    <w:rsid w:val="00D86209"/>
    <w:rsid w:val="00D94332"/>
    <w:rsid w:val="00DA3E0D"/>
    <w:rsid w:val="00DB3EAE"/>
    <w:rsid w:val="00E70382"/>
    <w:rsid w:val="00E812AC"/>
    <w:rsid w:val="00E833DB"/>
    <w:rsid w:val="00EB1037"/>
    <w:rsid w:val="00EC739B"/>
    <w:rsid w:val="00EE508D"/>
    <w:rsid w:val="00F021CE"/>
    <w:rsid w:val="00F17D8C"/>
    <w:rsid w:val="00F86554"/>
    <w:rsid w:val="00FE31CA"/>
    <w:rsid w:val="00FE3A84"/>
    <w:rsid w:val="00FE7C54"/>
    <w:rsid w:val="00FF097F"/>
    <w:rsid w:val="00FF4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88"/>
    <w:pPr>
      <w:widowControl w:val="0"/>
      <w:spacing w:after="0" w:line="240" w:lineRule="auto"/>
    </w:pPr>
    <w:rPr>
      <w:rFonts w:ascii="Arial" w:eastAsia="Calibri" w:hAnsi="Arial" w:cs="Arial"/>
      <w:lang w:val="en-US"/>
    </w:rPr>
  </w:style>
  <w:style w:type="paragraph" w:styleId="Balk2">
    <w:name w:val="heading 2"/>
    <w:basedOn w:val="Normal"/>
    <w:link w:val="Balk2Char"/>
    <w:uiPriority w:val="99"/>
    <w:qFormat/>
    <w:rsid w:val="00C66788"/>
    <w:pPr>
      <w:ind w:left="137" w:right="123"/>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C66788"/>
    <w:rPr>
      <w:rFonts w:ascii="Arial" w:eastAsia="Calibri" w:hAnsi="Arial" w:cs="Arial"/>
      <w:b/>
      <w:bCs/>
      <w:sz w:val="20"/>
      <w:szCs w:val="20"/>
      <w:lang w:val="en-US"/>
    </w:rPr>
  </w:style>
  <w:style w:type="paragraph" w:styleId="ListeParagraf">
    <w:name w:val="List Paragraph"/>
    <w:basedOn w:val="Normal"/>
    <w:uiPriority w:val="34"/>
    <w:qFormat/>
    <w:rsid w:val="00C66788"/>
    <w:pPr>
      <w:ind w:left="720"/>
      <w:contextualSpacing/>
    </w:pPr>
  </w:style>
  <w:style w:type="paragraph" w:styleId="GvdeMetni">
    <w:name w:val="Body Text"/>
    <w:basedOn w:val="Normal"/>
    <w:link w:val="GvdeMetniChar"/>
    <w:uiPriority w:val="99"/>
    <w:rsid w:val="00C66788"/>
    <w:pPr>
      <w:ind w:left="564" w:hanging="427"/>
    </w:pPr>
    <w:rPr>
      <w:sz w:val="20"/>
      <w:szCs w:val="20"/>
    </w:rPr>
  </w:style>
  <w:style w:type="character" w:customStyle="1" w:styleId="GvdeMetniChar">
    <w:name w:val="Gövde Metni Char"/>
    <w:basedOn w:val="VarsaylanParagrafYazTipi"/>
    <w:link w:val="GvdeMetni"/>
    <w:uiPriority w:val="99"/>
    <w:rsid w:val="00C66788"/>
    <w:rPr>
      <w:rFonts w:ascii="Arial" w:eastAsia="Calibri"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88"/>
    <w:pPr>
      <w:widowControl w:val="0"/>
      <w:spacing w:after="0" w:line="240" w:lineRule="auto"/>
    </w:pPr>
    <w:rPr>
      <w:rFonts w:ascii="Arial" w:eastAsia="Calibri" w:hAnsi="Arial" w:cs="Arial"/>
      <w:lang w:val="en-US"/>
    </w:rPr>
  </w:style>
  <w:style w:type="paragraph" w:styleId="Balk2">
    <w:name w:val="heading 2"/>
    <w:basedOn w:val="Normal"/>
    <w:link w:val="Balk2Char"/>
    <w:uiPriority w:val="99"/>
    <w:qFormat/>
    <w:rsid w:val="00C66788"/>
    <w:pPr>
      <w:ind w:left="137" w:right="123"/>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C66788"/>
    <w:rPr>
      <w:rFonts w:ascii="Arial" w:eastAsia="Calibri" w:hAnsi="Arial" w:cs="Arial"/>
      <w:b/>
      <w:bCs/>
      <w:sz w:val="20"/>
      <w:szCs w:val="20"/>
      <w:lang w:val="en-US"/>
    </w:rPr>
  </w:style>
  <w:style w:type="paragraph" w:styleId="ListeParagraf">
    <w:name w:val="List Paragraph"/>
    <w:basedOn w:val="Normal"/>
    <w:uiPriority w:val="34"/>
    <w:qFormat/>
    <w:rsid w:val="00C66788"/>
    <w:pPr>
      <w:ind w:left="720"/>
      <w:contextualSpacing/>
    </w:pPr>
  </w:style>
  <w:style w:type="paragraph" w:styleId="GvdeMetni">
    <w:name w:val="Body Text"/>
    <w:basedOn w:val="Normal"/>
    <w:link w:val="GvdeMetniChar"/>
    <w:uiPriority w:val="99"/>
    <w:rsid w:val="00C66788"/>
    <w:pPr>
      <w:ind w:left="564" w:hanging="427"/>
    </w:pPr>
    <w:rPr>
      <w:sz w:val="20"/>
      <w:szCs w:val="20"/>
    </w:rPr>
  </w:style>
  <w:style w:type="character" w:customStyle="1" w:styleId="GvdeMetniChar">
    <w:name w:val="Gövde Metni Char"/>
    <w:basedOn w:val="VarsaylanParagrafYazTipi"/>
    <w:link w:val="GvdeMetni"/>
    <w:uiPriority w:val="99"/>
    <w:rsid w:val="00C66788"/>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A56D-B13A-4B91-89CE-5A21A4C6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Administrator</cp:lastModifiedBy>
  <cp:revision>4</cp:revision>
  <dcterms:created xsi:type="dcterms:W3CDTF">2016-05-10T13:06:00Z</dcterms:created>
  <dcterms:modified xsi:type="dcterms:W3CDTF">2016-05-10T13:34:00Z</dcterms:modified>
</cp:coreProperties>
</file>