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67" w:rsidRPr="00983967" w:rsidRDefault="00983967" w:rsidP="00983967">
      <w:pPr>
        <w:widowControl w:val="0"/>
        <w:wordWrap w:val="0"/>
        <w:spacing w:before="1" w:after="0" w:line="240" w:lineRule="auto"/>
        <w:ind w:left="116"/>
        <w:jc w:val="both"/>
        <w:rPr>
          <w:rFonts w:ascii="Calibri Light" w:eastAsia="Times New Roman" w:hAnsi="Calibri Light" w:cs="Calibri Light"/>
          <w:b/>
          <w:w w:val="110"/>
          <w:kern w:val="2"/>
          <w:sz w:val="24"/>
          <w:szCs w:val="24"/>
          <w:u w:val="single"/>
          <w:lang w:eastAsia="tr-TR"/>
        </w:rPr>
      </w:pPr>
      <w:r w:rsidRPr="00983967">
        <w:rPr>
          <w:rFonts w:ascii="Calibri Light" w:eastAsia="Times New Roman" w:hAnsi="Calibri Light" w:cs="Calibri Light"/>
          <w:b/>
          <w:w w:val="110"/>
          <w:kern w:val="2"/>
          <w:sz w:val="24"/>
          <w:szCs w:val="24"/>
          <w:u w:val="single"/>
          <w:lang w:eastAsia="tr-TR"/>
        </w:rPr>
        <w:t>Eğitim Teknolojileri</w:t>
      </w:r>
    </w:p>
    <w:p w:rsidR="00983967" w:rsidRPr="00983967" w:rsidRDefault="00983967" w:rsidP="00983967">
      <w:pPr>
        <w:widowControl w:val="0"/>
        <w:wordWrap w:val="0"/>
        <w:spacing w:after="0" w:line="240" w:lineRule="auto"/>
        <w:jc w:val="both"/>
        <w:rPr>
          <w:rFonts w:ascii="Calibri Light" w:eastAsia="Georgia" w:hAnsi="Calibri Light" w:cs="Calibri Light"/>
          <w:w w:val="105"/>
          <w:sz w:val="24"/>
          <w:szCs w:val="24"/>
          <w:lang w:val="en-US"/>
        </w:rPr>
      </w:pPr>
    </w:p>
    <w:p w:rsidR="00983967" w:rsidRPr="00983967" w:rsidRDefault="00983967" w:rsidP="00983967">
      <w:pPr>
        <w:widowControl w:val="0"/>
        <w:spacing w:before="19" w:after="0" w:line="268" w:lineRule="auto"/>
        <w:ind w:left="116" w:right="115"/>
        <w:jc w:val="both"/>
        <w:rPr>
          <w:rFonts w:ascii="Calibri Light" w:eastAsia="Tahoma" w:hAnsi="Calibri Light" w:cs="Calibri Light"/>
          <w:kern w:val="2"/>
          <w:sz w:val="24"/>
          <w:szCs w:val="24"/>
          <w:lang w:eastAsia="tr-TR"/>
        </w:rPr>
      </w:pPr>
      <w:r w:rsidRPr="00983967">
        <w:rPr>
          <w:rFonts w:ascii="Calibri Light" w:eastAsia="Tahoma" w:hAnsi="Calibri Light" w:cs="Calibri Light"/>
          <w:kern w:val="2"/>
          <w:sz w:val="24"/>
          <w:szCs w:val="24"/>
          <w:lang w:eastAsia="tr-TR"/>
        </w:rPr>
        <w:t>Teknolojinin hızla değiştiği, bilginin ve küresel iletişimin öneminin arttığı bir dünyada yaşıyoruz. Bu nedenle, bütün derslerde öğrencilerimize teknolojiye ilişkin becerilerini geliştirmeleri için pek çok olanak tanınır. Öğrencilerimiz kelime işlem, elektronik tablolama, sunumlar, veri</w:t>
      </w:r>
      <w:r w:rsidR="000C7FF6">
        <w:rPr>
          <w:rFonts w:ascii="Calibri Light" w:eastAsia="Tahoma" w:hAnsi="Calibri Light" w:cs="Calibri Light"/>
          <w:kern w:val="2"/>
          <w:sz w:val="24"/>
          <w:szCs w:val="24"/>
          <w:lang w:eastAsia="tr-TR"/>
        </w:rPr>
        <w:t xml:space="preserve"> </w:t>
      </w:r>
      <w:r w:rsidRPr="00983967">
        <w:rPr>
          <w:rFonts w:ascii="Calibri Light" w:eastAsia="Tahoma" w:hAnsi="Calibri Light" w:cs="Calibri Light"/>
          <w:kern w:val="2"/>
          <w:sz w:val="24"/>
          <w:szCs w:val="24"/>
          <w:lang w:eastAsia="tr-TR"/>
        </w:rPr>
        <w:t>tabanları, diğer eğitim yazılımları ve donanımları ile ilgili bilgi ve beceri edinirler.</w:t>
      </w:r>
    </w:p>
    <w:p w:rsidR="00983967" w:rsidRPr="00983967" w:rsidRDefault="00983967" w:rsidP="00983967">
      <w:pPr>
        <w:widowControl w:val="0"/>
        <w:spacing w:before="18" w:after="0" w:line="266" w:lineRule="auto"/>
        <w:ind w:left="116" w:right="117"/>
        <w:jc w:val="both"/>
        <w:rPr>
          <w:rFonts w:ascii="Calibri Light" w:eastAsia="Georgia" w:hAnsi="Calibri Light" w:cs="Calibri Light"/>
          <w:sz w:val="24"/>
          <w:szCs w:val="24"/>
          <w:lang w:val="en-US"/>
        </w:rPr>
      </w:pPr>
    </w:p>
    <w:p w:rsidR="00983967" w:rsidRPr="00983967" w:rsidRDefault="00983967" w:rsidP="00983967">
      <w:pPr>
        <w:widowControl w:val="0"/>
        <w:spacing w:before="19" w:after="0" w:line="268" w:lineRule="auto"/>
        <w:ind w:left="116" w:right="115"/>
        <w:jc w:val="both"/>
        <w:rPr>
          <w:rFonts w:ascii="Calibri Light" w:eastAsia="Tahoma" w:hAnsi="Calibri Light" w:cs="Calibri Light"/>
          <w:kern w:val="2"/>
          <w:sz w:val="24"/>
          <w:szCs w:val="24"/>
          <w:lang w:eastAsia="tr-TR"/>
        </w:rPr>
      </w:pPr>
      <w:r w:rsidRPr="00983967">
        <w:rPr>
          <w:rFonts w:ascii="Calibri Light" w:eastAsia="Tahoma" w:hAnsi="Calibri Light" w:cs="Calibri Light"/>
          <w:b/>
          <w:kern w:val="2"/>
          <w:sz w:val="24"/>
          <w:szCs w:val="24"/>
          <w:lang w:eastAsia="tr-TR"/>
        </w:rPr>
        <w:t>Bilgisayar dersinde öğrencilerimiz</w:t>
      </w:r>
      <w:r w:rsidRPr="00983967">
        <w:rPr>
          <w:rFonts w:ascii="Calibri Light" w:eastAsia="Tahoma" w:hAnsi="Calibri Light" w:cs="Calibri Light"/>
          <w:kern w:val="2"/>
          <w:sz w:val="24"/>
          <w:szCs w:val="24"/>
          <w:lang w:eastAsia="tr-TR"/>
        </w:rPr>
        <w:t xml:space="preserve">, ilgi alanlarına göre, masaüstü yazılımlar, temel programlama, web tasarım ve </w:t>
      </w:r>
      <w:proofErr w:type="gramStart"/>
      <w:r w:rsidRPr="00983967">
        <w:rPr>
          <w:rFonts w:ascii="Calibri Light" w:eastAsia="Tahoma" w:hAnsi="Calibri Light" w:cs="Calibri Light"/>
          <w:kern w:val="2"/>
          <w:sz w:val="24"/>
          <w:szCs w:val="24"/>
          <w:lang w:eastAsia="tr-TR"/>
        </w:rPr>
        <w:t>dizayn</w:t>
      </w:r>
      <w:proofErr w:type="gramEnd"/>
      <w:r w:rsidRPr="00983967">
        <w:rPr>
          <w:rFonts w:ascii="Calibri Light" w:eastAsia="Tahoma" w:hAnsi="Calibri Light" w:cs="Calibri Light"/>
          <w:kern w:val="2"/>
          <w:sz w:val="24"/>
          <w:szCs w:val="24"/>
          <w:lang w:eastAsia="tr-TR"/>
        </w:rPr>
        <w:t>, internet teknolojileri, network tasarımı ve ağ güvenliği, veri tabanları, animasyon ve slayt düzenleri, Microsoft Office yazılımları ile sunucu istemci mimarisi hazırlama gibi</w:t>
      </w:r>
      <w:r>
        <w:rPr>
          <w:rFonts w:ascii="Calibri Light" w:eastAsia="Tahoma" w:hAnsi="Calibri Light" w:cs="Calibri Light"/>
          <w:kern w:val="2"/>
          <w:sz w:val="24"/>
          <w:szCs w:val="24"/>
          <w:lang w:eastAsia="tr-TR"/>
        </w:rPr>
        <w:t xml:space="preserve"> becer</w:t>
      </w:r>
      <w:r w:rsidRPr="00983967">
        <w:rPr>
          <w:rFonts w:ascii="Calibri Light" w:eastAsia="Tahoma" w:hAnsi="Calibri Light" w:cs="Calibri Light"/>
          <w:kern w:val="2"/>
          <w:sz w:val="24"/>
          <w:szCs w:val="24"/>
          <w:lang w:eastAsia="tr-TR"/>
        </w:rPr>
        <w:t xml:space="preserve">ileri </w:t>
      </w:r>
      <w:bookmarkStart w:id="0" w:name="_GoBack"/>
      <w:bookmarkEnd w:id="0"/>
      <w:r w:rsidRPr="00983967">
        <w:rPr>
          <w:rFonts w:ascii="Calibri Light" w:eastAsia="Tahoma" w:hAnsi="Calibri Light" w:cs="Calibri Light"/>
          <w:kern w:val="2"/>
          <w:sz w:val="24"/>
          <w:szCs w:val="24"/>
          <w:lang w:eastAsia="tr-TR"/>
        </w:rPr>
        <w:t xml:space="preserve">de kazanırlar. </w:t>
      </w:r>
    </w:p>
    <w:p w:rsidR="003C2DFD" w:rsidRDefault="000C7FF6"/>
    <w:sectPr w:rsidR="003C2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C0"/>
    <w:rsid w:val="000C7FF6"/>
    <w:rsid w:val="002E3252"/>
    <w:rsid w:val="00983967"/>
    <w:rsid w:val="00D457C0"/>
    <w:rsid w:val="00D93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Company>Progressive</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2017-10-13T08:51:00Z</dcterms:created>
  <dcterms:modified xsi:type="dcterms:W3CDTF">2017-10-13T08:51:00Z</dcterms:modified>
</cp:coreProperties>
</file>